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443"/>
      </w:tblGrid>
      <w:tr w:rsidR="00F20CBD" w:rsidRPr="00F20CBD" w:rsidTr="00F20CBD">
        <w:trPr>
          <w:tblCellSpacing w:w="7" w:type="dxa"/>
        </w:trPr>
        <w:tc>
          <w:tcPr>
            <w:tcW w:w="5000" w:type="pct"/>
            <w:vAlign w:val="center"/>
            <w:hideMark/>
          </w:tcPr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Helvetica" w:eastAsia="Times New Roman" w:hAnsi="Helvetica" w:cs="Helvetica"/>
                <w:b/>
                <w:bCs/>
                <w:sz w:val="36"/>
                <w:szCs w:val="36"/>
                <w:lang w:eastAsia="ru-RU"/>
              </w:rPr>
              <w:t>Отчет по диагностике OBD-II</w:t>
            </w:r>
          </w:p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5" style="width:467.75pt;height:.75pt" o:hralign="center" o:hrstd="t" o:hr="t" fillcolor="#a0a0a0" stroked="f"/>
              </w:pict>
            </w:r>
          </w:p>
        </w:tc>
      </w:tr>
      <w:tr w:rsidR="00F20CBD" w:rsidRPr="00F20CBD" w:rsidTr="00F20CBD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182"/>
              <w:gridCol w:w="8173"/>
            </w:tblGrid>
            <w:tr w:rsidR="00F20CBD" w:rsidRPr="00F20CBD">
              <w:trPr>
                <w:trHeight w:val="315"/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Телефон: </w:t>
                  </w:r>
                </w:p>
              </w:tc>
            </w:tr>
            <w:tr w:rsidR="00F20CBD" w:rsidRPr="00F20CBD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Факс: </w:t>
                  </w:r>
                </w:p>
              </w:tc>
            </w:tr>
            <w:tr w:rsidR="00F20CBD" w:rsidRPr="00F20CBD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e-mail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: </w:t>
                  </w:r>
                </w:p>
              </w:tc>
            </w:tr>
            <w:tr w:rsidR="00F20CBD" w:rsidRPr="00F20CBD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Интернет: </w:t>
                  </w:r>
                </w:p>
              </w:tc>
            </w:tr>
          </w:tbl>
          <w:p w:rsidR="00F20CBD" w:rsidRPr="00F20CBD" w:rsidRDefault="00F20CBD" w:rsidP="00F2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6" style="width:467.75pt;height:.75pt" o:hralign="center" o:hrstd="t" o:hr="t" fillcolor="#a0a0a0" stroked="f"/>
              </w:pict>
            </w:r>
          </w:p>
        </w:tc>
      </w:tr>
      <w:tr w:rsidR="00F20CBD" w:rsidRPr="00F20CBD" w:rsidTr="00F20CBD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3310"/>
              <w:gridCol w:w="6045"/>
            </w:tblGrid>
            <w:tr w:rsidR="00F20CBD" w:rsidRPr="00F20CBD">
              <w:trPr>
                <w:trHeight w:val="315"/>
                <w:tblCellSpacing w:w="0" w:type="dxa"/>
              </w:trPr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Адрес клиента</w:t>
                  </w:r>
                </w:p>
              </w:tc>
              <w:tc>
                <w:tcPr>
                  <w:tcW w:w="0" w:type="auto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Информация </w:t>
                  </w:r>
                  <w:proofErr w:type="gramStart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о</w:t>
                  </w:r>
                  <w:proofErr w:type="gramEnd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автомобиле</w:t>
                  </w:r>
                </w:p>
              </w:tc>
            </w:tr>
            <w:tr w:rsidR="00F20CBD" w:rsidRPr="00F20CBD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Изготовитель: </w:t>
                  </w:r>
                </w:p>
              </w:tc>
            </w:tr>
            <w:tr w:rsidR="00F20CBD" w:rsidRPr="00F20CBD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Модель: </w:t>
                  </w:r>
                </w:p>
              </w:tc>
            </w:tr>
            <w:tr w:rsidR="00F20CBD" w:rsidRPr="00F20CBD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Год: </w:t>
                  </w:r>
                </w:p>
              </w:tc>
            </w:tr>
            <w:tr w:rsidR="00F20CBD" w:rsidRPr="00F20CBD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0" w:type="dxa"/>
                    <w:left w:w="60" w:type="dxa"/>
                    <w:bottom w:w="30" w:type="dxa"/>
                    <w:right w:w="60" w:type="dxa"/>
                  </w:tcMar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Регистрационный номер: </w:t>
                  </w:r>
                </w:p>
              </w:tc>
            </w:tr>
          </w:tbl>
          <w:p w:rsidR="00F20CBD" w:rsidRPr="00F20CBD" w:rsidRDefault="00F20CBD" w:rsidP="00F20C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7" style="width:467.75pt;height:.75pt" o:hralign="center" o:hrstd="t" o:hr="t" fillcolor="#a0a0a0" stroked="f"/>
              </w:pict>
            </w:r>
          </w:p>
        </w:tc>
      </w:tr>
      <w:tr w:rsidR="00F20CBD" w:rsidRPr="00F20CBD" w:rsidTr="00F20CBD">
        <w:trPr>
          <w:tblCellSpacing w:w="7" w:type="dxa"/>
        </w:trPr>
        <w:tc>
          <w:tcPr>
            <w:tcW w:w="5000" w:type="pct"/>
            <w:vAlign w:val="center"/>
            <w:hideMark/>
          </w:tcPr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 xml:space="preserve">Информация </w:t>
            </w:r>
            <w:proofErr w:type="gramStart"/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>о</w:t>
            </w:r>
            <w:proofErr w:type="gramEnd"/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 xml:space="preserve"> автомобиле (Режим 09)</w:t>
            </w:r>
          </w:p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8" style="width:467.75pt;height:.75pt" o:hralign="center" o:hrstd="t" o:hr="t" fillcolor="#a0a0a0" stroked="f"/>
              </w:pict>
            </w:r>
          </w:p>
          <w:tbl>
            <w:tblPr>
              <w:tblW w:w="0" w:type="auto"/>
              <w:jc w:val="center"/>
              <w:tblCellSpacing w:w="0" w:type="dxa"/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231"/>
              <w:gridCol w:w="7624"/>
              <w:gridCol w:w="1500"/>
            </w:tblGrid>
            <w:tr w:rsidR="00F20CBD" w:rsidRPr="00F20CBD">
              <w:trPr>
                <w:trHeight w:val="315"/>
                <w:tblCellSpacing w:w="0" w:type="dxa"/>
                <w:jc w:val="center"/>
              </w:trPr>
              <w:tc>
                <w:tcPr>
                  <w:tcW w:w="8865" w:type="dxa"/>
                  <w:gridSpan w:val="2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Описание</w:t>
                  </w:r>
                </w:p>
              </w:tc>
              <w:tc>
                <w:tcPr>
                  <w:tcW w:w="150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Счетчик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Vehicle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Identification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Number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(VIN)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KPTA0A1SSBP033273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Calibration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Identifications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(CALID)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6715400032 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Calibration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Verification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Numbers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(CVN)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0123FFFF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In-use Performance Tracking (IPT)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OBD Monitoring Conditions Encountered Counts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Ignition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Cycle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Counter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709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Catalyst Monitor Completion Counts Bank 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Catalyst Monitor Conditions Encountered Counts Bank 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Catalyst Monitor Completion Counts Bank 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46575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Catalyst Monitor Conditions Encountered Counts Bank 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O2 Sensor Monitor Completion Counts Bank 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O2 Sensor Monitor Conditions Encountered Counts Bank 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O2 Sensor Monitor Completion Counts Bank 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O2 Sensor Monitor Conditions Encountered Counts Bank 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EGR Monitor Completion Condition Counts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EGR Monitor Conditions Encountered Counts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AIR Monitor Completion Condition Counts (Secondary Air)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AIR Monitor Conditions Encountered Counts (Secondary Air)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EVAP Monitor Completion Condition Counts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EVAP Monitor Conditions Encountered Counts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 xml:space="preserve">ECU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Name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ECM-EngineControl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29" style="width:467.75pt;height:.75pt" o:hralign="center" o:hrstd="t" o:hr="t" fillcolor="#a0a0a0" stroked="f"/>
              </w:pict>
            </w:r>
          </w:p>
        </w:tc>
      </w:tr>
      <w:tr w:rsidR="00F20CBD" w:rsidRPr="00F20CBD" w:rsidTr="00F20CBD">
        <w:trPr>
          <w:tblCellSpacing w:w="7" w:type="dxa"/>
        </w:trPr>
        <w:tc>
          <w:tcPr>
            <w:tcW w:w="5000" w:type="pct"/>
            <w:vAlign w:val="center"/>
            <w:hideMark/>
          </w:tcPr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lastRenderedPageBreak/>
              <w:t>Состояние системы (Режим 01)</w:t>
            </w:r>
          </w:p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0" style="width:467.75pt;height:.75pt" o:hralign="center" o:hrstd="t" o:hr="t" fillcolor="#a0a0a0" stroked="f"/>
              </w:pict>
            </w:r>
          </w:p>
          <w:tbl>
            <w:tblPr>
              <w:tblW w:w="0" w:type="auto"/>
              <w:jc w:val="center"/>
              <w:tblCellSpacing w:w="0" w:type="dxa"/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180"/>
              <w:gridCol w:w="4675"/>
              <w:gridCol w:w="2250"/>
              <w:gridCol w:w="2250"/>
            </w:tblGrid>
            <w:tr w:rsidR="00F20CBD" w:rsidRPr="00F20CBD">
              <w:trPr>
                <w:trHeight w:val="315"/>
                <w:tblCellSpacing w:w="0" w:type="dxa"/>
                <w:jc w:val="center"/>
              </w:trPr>
              <w:tc>
                <w:tcPr>
                  <w:tcW w:w="5865" w:type="dxa"/>
                  <w:gridSpan w:val="2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Описание</w:t>
                  </w:r>
                </w:p>
              </w:tc>
              <w:tc>
                <w:tcPr>
                  <w:tcW w:w="225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225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Тип OBD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Тип OBD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EOBD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Коды ошибок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Диагностическая лампа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proofErr w:type="gram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Выкл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Количество ошибок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Постоянный контроль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Пропуск воспламенения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Supported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Топливная система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Supported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Comprehensive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Components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Supported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Периодический контроль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Катализатор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Supported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Подогрев катализатора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Supported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Испаритель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Supported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Вторичная воздушная система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Supported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Хладагент системы кондиционирования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Supported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Лямбда-зонд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Supported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Подогрев </w:t>
                  </w:r>
                  <w:proofErr w:type="spellStart"/>
                  <w:proofErr w:type="gram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лямбда-зонда</w:t>
                  </w:r>
                  <w:proofErr w:type="spellEnd"/>
                  <w:proofErr w:type="gram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Supported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Система рециркуляции выхлопных газов (EGR)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Supported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Fuel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System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Status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Fuel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System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1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Status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Fuel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System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2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Status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</w:tbl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1" style="width:467.75pt;height:.75pt" o:hralign="center" o:hrstd="t" o:hr="t" fillcolor="#a0a0a0" stroked="f"/>
              </w:pict>
            </w:r>
          </w:p>
        </w:tc>
      </w:tr>
      <w:tr w:rsidR="00F20CBD" w:rsidRPr="00F20CBD" w:rsidTr="00F20CBD">
        <w:trPr>
          <w:tblCellSpacing w:w="7" w:type="dxa"/>
        </w:trPr>
        <w:tc>
          <w:tcPr>
            <w:tcW w:w="5000" w:type="pct"/>
            <w:vAlign w:val="center"/>
            <w:hideMark/>
          </w:tcPr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val="en-US" w:eastAsia="ru-RU"/>
              </w:rPr>
              <w:t>Diagnostic Trouble Codes (Mode 03, 07, 0A)</w:t>
            </w:r>
          </w:p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2" style="width:467.75pt;height:.75pt" o:hralign="center" o:hrstd="t" o:hr="t" fillcolor="#a0a0a0" stroked="f"/>
              </w:pict>
            </w:r>
          </w:p>
          <w:tbl>
            <w:tblPr>
              <w:tblW w:w="0" w:type="auto"/>
              <w:jc w:val="center"/>
              <w:tblCellSpacing w:w="0" w:type="dxa"/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9355"/>
            </w:tblGrid>
            <w:tr w:rsidR="00F20CBD" w:rsidRPr="00F20CBD">
              <w:trPr>
                <w:trHeight w:val="315"/>
                <w:tblCellSpacing w:w="0" w:type="dxa"/>
                <w:jc w:val="center"/>
              </w:trPr>
              <w:tc>
                <w:tcPr>
                  <w:tcW w:w="1062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Описание</w:t>
                  </w:r>
                </w:p>
              </w:tc>
            </w:tr>
          </w:tbl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3" style="width:467.75pt;height:.75pt" o:hralign="center" o:hrstd="t" o:hr="t" fillcolor="#a0a0a0" stroked="f"/>
              </w:pict>
            </w:r>
          </w:p>
        </w:tc>
      </w:tr>
      <w:tr w:rsidR="00F20CBD" w:rsidRPr="00F20CBD" w:rsidTr="00F20CBD">
        <w:trPr>
          <w:tblCellSpacing w:w="7" w:type="dxa"/>
        </w:trPr>
        <w:tc>
          <w:tcPr>
            <w:tcW w:w="5000" w:type="pct"/>
            <w:vAlign w:val="center"/>
            <w:hideMark/>
          </w:tcPr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>Данные стоп-кадров (Режим 02)</w:t>
            </w:r>
          </w:p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4" style="width:467.75pt;height:.75pt" o:hralign="center" o:hrstd="t" o:hr="t" fillcolor="#a0a0a0" stroked="f"/>
              </w:pict>
            </w:r>
          </w:p>
          <w:tbl>
            <w:tblPr>
              <w:tblW w:w="0" w:type="auto"/>
              <w:jc w:val="center"/>
              <w:tblCellSpacing w:w="0" w:type="dxa"/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7081"/>
              <w:gridCol w:w="1399"/>
              <w:gridCol w:w="875"/>
            </w:tblGrid>
            <w:tr w:rsidR="00F20CBD" w:rsidRPr="00F20CBD">
              <w:trPr>
                <w:trHeight w:val="315"/>
                <w:tblCellSpacing w:w="0" w:type="dxa"/>
                <w:jc w:val="center"/>
              </w:trPr>
              <w:tc>
                <w:tcPr>
                  <w:tcW w:w="837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Описание</w:t>
                  </w:r>
                </w:p>
              </w:tc>
              <w:tc>
                <w:tcPr>
                  <w:tcW w:w="150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Значение</w:t>
                  </w:r>
                </w:p>
              </w:tc>
              <w:tc>
                <w:tcPr>
                  <w:tcW w:w="75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Единицы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  <w:t>There is no data available.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val="en-US" w:eastAsia="ru-RU"/>
                    </w:rPr>
                  </w:pPr>
                </w:p>
              </w:tc>
            </w:tr>
          </w:tbl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5" style="width:467.75pt;height:.75pt" o:hralign="center" o:hrstd="t" o:hr="t" fillcolor="#a0a0a0" stroked="f"/>
              </w:pict>
            </w:r>
          </w:p>
        </w:tc>
      </w:tr>
      <w:tr w:rsidR="00F20CBD" w:rsidRPr="00F20CBD" w:rsidTr="00F20CBD">
        <w:trPr>
          <w:tblCellSpacing w:w="7" w:type="dxa"/>
        </w:trPr>
        <w:tc>
          <w:tcPr>
            <w:tcW w:w="5000" w:type="pct"/>
            <w:vAlign w:val="center"/>
            <w:hideMark/>
          </w:tcPr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>Location</w:t>
            </w:r>
            <w:proofErr w:type="spellEnd"/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>of</w:t>
            </w:r>
            <w:proofErr w:type="spellEnd"/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>Oxygen</w:t>
            </w:r>
            <w:proofErr w:type="spellEnd"/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 xml:space="preserve"> </w:t>
            </w:r>
            <w:proofErr w:type="spellStart"/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>Sensors</w:t>
            </w:r>
            <w:proofErr w:type="spellEnd"/>
          </w:p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6" style="width:467.75pt;height:.75pt" o:hralign="center" o:hrstd="t" o:hr="t" fillcolor="#a0a0a0" stroked="f"/>
              </w:pict>
            </w:r>
          </w:p>
          <w:tbl>
            <w:tblPr>
              <w:tblW w:w="0" w:type="auto"/>
              <w:jc w:val="center"/>
              <w:tblCellSpacing w:w="0" w:type="dxa"/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3315"/>
              <w:gridCol w:w="1500"/>
            </w:tblGrid>
            <w:tr w:rsidR="00F20CBD" w:rsidRPr="00F20CBD">
              <w:trPr>
                <w:trHeight w:val="315"/>
                <w:tblCellSpacing w:w="0" w:type="dxa"/>
                <w:jc w:val="center"/>
              </w:trPr>
              <w:tc>
                <w:tcPr>
                  <w:tcW w:w="3315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Location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of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Oxygen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Sensors</w:t>
                  </w:r>
                  <w:proofErr w:type="spellEnd"/>
                </w:p>
              </w:tc>
              <w:tc>
                <w:tcPr>
                  <w:tcW w:w="150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State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Bank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1 -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Sensor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Present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Bank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1 -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Sensor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Present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Bank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1 -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Sensor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Present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Bank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1 -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Sensor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Present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Bank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2 -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Sensor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Present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Bank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2 -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Sensor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Present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Bank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2 -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Sensor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Present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Bank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2 -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Sensor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dotted" w:sz="6" w:space="0" w:color="auto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Not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Present</w:t>
                  </w:r>
                  <w:proofErr w:type="spellEnd"/>
                </w:p>
              </w:tc>
            </w:tr>
          </w:tbl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7" style="width:467.75pt;height:.75pt" o:hralign="center" o:hrstd="t" o:hr="t" fillcolor="#a0a0a0" stroked="f"/>
              </w:pict>
            </w:r>
          </w:p>
        </w:tc>
      </w:tr>
      <w:tr w:rsidR="00F20CBD" w:rsidRPr="00F20CBD" w:rsidTr="00F20CBD">
        <w:trPr>
          <w:tblCellSpacing w:w="7" w:type="dxa"/>
        </w:trPr>
        <w:tc>
          <w:tcPr>
            <w:tcW w:w="5000" w:type="pct"/>
            <w:vAlign w:val="center"/>
            <w:hideMark/>
          </w:tcPr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lastRenderedPageBreak/>
              <w:t xml:space="preserve">Результаты тестирования </w:t>
            </w:r>
            <w:proofErr w:type="spellStart"/>
            <w:proofErr w:type="gramStart"/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>лямбда-зонда</w:t>
            </w:r>
            <w:proofErr w:type="spellEnd"/>
            <w:proofErr w:type="gramEnd"/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 xml:space="preserve"> (Режим 05)</w:t>
            </w:r>
          </w:p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8" style="width:467.75pt;height:.75pt" o:hralign="center" o:hrstd="t" o:hr="t" fillcolor="#a0a0a0" stroked="f"/>
              </w:pict>
            </w:r>
          </w:p>
          <w:tbl>
            <w:tblPr>
              <w:tblW w:w="0" w:type="auto"/>
              <w:jc w:val="center"/>
              <w:tblCellSpacing w:w="0" w:type="dxa"/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4317"/>
              <w:gridCol w:w="1130"/>
              <w:gridCol w:w="1030"/>
              <w:gridCol w:w="1047"/>
              <w:gridCol w:w="875"/>
              <w:gridCol w:w="956"/>
            </w:tblGrid>
            <w:tr w:rsidR="00F20CBD" w:rsidRPr="00F20CBD">
              <w:trPr>
                <w:trHeight w:val="315"/>
                <w:tblCellSpacing w:w="0" w:type="dxa"/>
                <w:jc w:val="center"/>
              </w:trPr>
              <w:tc>
                <w:tcPr>
                  <w:tcW w:w="5445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Описание</w:t>
                  </w:r>
                </w:p>
              </w:tc>
              <w:tc>
                <w:tcPr>
                  <w:tcW w:w="120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Значение</w:t>
                  </w:r>
                </w:p>
              </w:tc>
              <w:tc>
                <w:tcPr>
                  <w:tcW w:w="120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Мин.</w:t>
                  </w:r>
                </w:p>
              </w:tc>
              <w:tc>
                <w:tcPr>
                  <w:tcW w:w="120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Макс.</w:t>
                  </w:r>
                </w:p>
              </w:tc>
              <w:tc>
                <w:tcPr>
                  <w:tcW w:w="75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Единицы</w:t>
                  </w:r>
                </w:p>
              </w:tc>
              <w:tc>
                <w:tcPr>
                  <w:tcW w:w="825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Результат</w:t>
                  </w:r>
                </w:p>
              </w:tc>
            </w:tr>
          </w:tbl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39" style="width:467.75pt;height:.75pt" o:hralign="center" o:hrstd="t" o:hr="t" fillcolor="#a0a0a0" stroked="f"/>
              </w:pict>
            </w:r>
          </w:p>
        </w:tc>
      </w:tr>
      <w:tr w:rsidR="00F20CBD" w:rsidRPr="00F20CBD" w:rsidTr="00F20CBD">
        <w:trPr>
          <w:tblCellSpacing w:w="7" w:type="dxa"/>
        </w:trPr>
        <w:tc>
          <w:tcPr>
            <w:tcW w:w="5000" w:type="pct"/>
            <w:vAlign w:val="center"/>
            <w:hideMark/>
          </w:tcPr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t>Проверенные результаты теста (Режим 06)</w:t>
            </w:r>
          </w:p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0" style="width:467.75pt;height:.75pt" o:hralign="center" o:hrstd="t" o:hr="t" fillcolor="#a0a0a0" stroked="f"/>
              </w:pict>
            </w:r>
          </w:p>
          <w:tbl>
            <w:tblPr>
              <w:tblW w:w="0" w:type="auto"/>
              <w:jc w:val="center"/>
              <w:tblCellSpacing w:w="0" w:type="dxa"/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4242"/>
              <w:gridCol w:w="1131"/>
              <w:gridCol w:w="1054"/>
              <w:gridCol w:w="1097"/>
              <w:gridCol w:w="875"/>
              <w:gridCol w:w="956"/>
            </w:tblGrid>
            <w:tr w:rsidR="00F20CBD" w:rsidRPr="00F20CBD">
              <w:trPr>
                <w:trHeight w:val="315"/>
                <w:tblCellSpacing w:w="0" w:type="dxa"/>
                <w:jc w:val="center"/>
              </w:trPr>
              <w:tc>
                <w:tcPr>
                  <w:tcW w:w="519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Описание</w:t>
                  </w:r>
                </w:p>
              </w:tc>
              <w:tc>
                <w:tcPr>
                  <w:tcW w:w="120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Значение</w:t>
                  </w:r>
                </w:p>
              </w:tc>
              <w:tc>
                <w:tcPr>
                  <w:tcW w:w="120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Мин.</w:t>
                  </w:r>
                </w:p>
              </w:tc>
              <w:tc>
                <w:tcPr>
                  <w:tcW w:w="120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Макс.</w:t>
                  </w:r>
                </w:p>
              </w:tc>
              <w:tc>
                <w:tcPr>
                  <w:tcW w:w="75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Единицы</w:t>
                  </w:r>
                </w:p>
              </w:tc>
              <w:tc>
                <w:tcPr>
                  <w:tcW w:w="825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Результат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$C1, CID $12 -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1,999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0,180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Fail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$C2, CID $77 -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-1,999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0,999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$C3, CID $34 -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0,019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-0,999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1,999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$D1, CID $12 -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0,998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0,250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0,999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$D2, CID $77 -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$D3, CID $34 -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5,2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-50,0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225,0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$A8, CID $12 -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-1000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$A9, CID $77 -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-45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$C0, CID $34 -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-1000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$C1, CID $05 -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-46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$C2, CID $12 -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$C1, CID $12 -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32768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4559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Fail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$C2, CID $77 -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59488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32767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Fail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$A1, CID $12 -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0,984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0,296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0,999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$A2, CID $77 -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-350,00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32767,00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$A3, CID $34 -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64536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32767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Fail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lastRenderedPageBreak/>
                    <w:t>TID $A4, CID $05 -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32768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712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Fail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$A5, CID $12 -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$A6, CID $04 -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32768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Fail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$A7, CID $00 -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$B1, CID $BD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Fail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$00, CID $46 -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TID $00, CID $00 - Определённые производителем значения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Pass</w:t>
                  </w:r>
                  <w:proofErr w:type="spellEnd"/>
                </w:p>
              </w:tc>
            </w:tr>
          </w:tbl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1" style="width:467.75pt;height:.75pt" o:hralign="center" o:hrstd="t" o:hr="t" fillcolor="#a0a0a0" stroked="f"/>
              </w:pict>
            </w:r>
          </w:p>
        </w:tc>
      </w:tr>
      <w:tr w:rsidR="00F20CBD" w:rsidRPr="00F20CBD" w:rsidTr="00F20CBD">
        <w:trPr>
          <w:tblCellSpacing w:w="7" w:type="dxa"/>
        </w:trPr>
        <w:tc>
          <w:tcPr>
            <w:tcW w:w="5000" w:type="pct"/>
            <w:vAlign w:val="center"/>
            <w:hideMark/>
          </w:tcPr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Helvetica" w:eastAsia="Times New Roman" w:hAnsi="Helvetica" w:cs="Helvetica"/>
                <w:b/>
                <w:bCs/>
                <w:sz w:val="27"/>
                <w:szCs w:val="27"/>
                <w:lang w:eastAsia="ru-RU"/>
              </w:rPr>
              <w:lastRenderedPageBreak/>
              <w:t>Оперативные данные (Режим 01)</w:t>
            </w:r>
          </w:p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C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rect id="_x0000_i1042" style="width:467.75pt;height:.75pt" o:hralign="center" o:hrstd="t" o:hr="t" fillcolor="#a0a0a0" stroked="f"/>
              </w:pict>
            </w:r>
          </w:p>
          <w:tbl>
            <w:tblPr>
              <w:tblW w:w="0" w:type="auto"/>
              <w:jc w:val="center"/>
              <w:tblCellSpacing w:w="0" w:type="dxa"/>
              <w:shd w:val="clear" w:color="auto" w:fill="FFFFFF"/>
              <w:tblCellMar>
                <w:top w:w="60" w:type="dxa"/>
                <w:left w:w="60" w:type="dxa"/>
                <w:bottom w:w="60" w:type="dxa"/>
                <w:right w:w="60" w:type="dxa"/>
              </w:tblCellMar>
              <w:tblLook w:val="04A0"/>
            </w:tblPr>
            <w:tblGrid>
              <w:gridCol w:w="300"/>
              <w:gridCol w:w="228"/>
              <w:gridCol w:w="3302"/>
              <w:gridCol w:w="1500"/>
              <w:gridCol w:w="875"/>
              <w:gridCol w:w="1050"/>
              <w:gridCol w:w="1050"/>
              <w:gridCol w:w="1050"/>
            </w:tblGrid>
            <w:tr w:rsidR="00F20CBD" w:rsidRPr="00F20CBD">
              <w:trPr>
                <w:trHeight w:val="315"/>
                <w:tblCellSpacing w:w="0" w:type="dxa"/>
                <w:jc w:val="center"/>
              </w:trPr>
              <w:tc>
                <w:tcPr>
                  <w:tcW w:w="30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4665" w:type="dxa"/>
                  <w:gridSpan w:val="2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Описание</w:t>
                  </w:r>
                </w:p>
              </w:tc>
              <w:tc>
                <w:tcPr>
                  <w:tcW w:w="150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Значение</w:t>
                  </w:r>
                </w:p>
              </w:tc>
              <w:tc>
                <w:tcPr>
                  <w:tcW w:w="75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Единицы</w:t>
                  </w:r>
                </w:p>
              </w:tc>
              <w:tc>
                <w:tcPr>
                  <w:tcW w:w="105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Мин.</w:t>
                  </w:r>
                </w:p>
              </w:tc>
              <w:tc>
                <w:tcPr>
                  <w:tcW w:w="105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Средн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.</w:t>
                  </w:r>
                </w:p>
              </w:tc>
              <w:tc>
                <w:tcPr>
                  <w:tcW w:w="1050" w:type="dxa"/>
                  <w:shd w:val="clear" w:color="auto" w:fill="F0F0F0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Макс.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04 - Значение расчетной нагрузки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20,39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20,93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21,57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05 - Температура охлаждающей жидкости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°C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52,00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52,00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52,00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0B - Абсолютное давление во впускном коллекторе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кПа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101,00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101,00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101,00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0C - Обороты двигателя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781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об</w:t>
                  </w:r>
                  <w:proofErr w:type="gram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/мин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778,75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780,13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781,75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0D - Скорость движения автомобиля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км</w:t>
                  </w:r>
                  <w:proofErr w:type="gram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/ч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0F - Температура всасываемого воздуха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°C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6,00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10 - Количество всасываемого воздуха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14,06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gram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г</w:t>
                  </w:r>
                  <w:proofErr w:type="gram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/с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14,03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14,13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14,25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11 - Абсолютное положение дроссельной заслонки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89,0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89,03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89,03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89,03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12 - Задано состояние вторичного воздуха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воздух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откл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1F - Время с момента запуска двигателя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00:22:32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21 - Пробег с горящей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диагн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. лампой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23 - Давление в топливной рампе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26800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кПа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25400,00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26237,50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26800,00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24 - Лямбда-зонд 1, Банк 1 (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расш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. режим)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Equivalence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Ratio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(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lambda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)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0,971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0,95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1,02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1,06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Oxygen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Sensor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Voltage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1,014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1,02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2C - Задано EGR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2D - Ошибка EGR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2F - Уровень топлива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72,9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72,94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72,94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72,94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30 - Кол-во прогревов с момента удаления DTC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56,00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56,00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56,00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31 - Пробег после удаления ошибок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4506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4506,00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4506,00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4506,00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33 - Атмосферное давление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кПа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101,00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101,00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101,00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3C - Температура катализатора, Банк 1, Датчик 1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122,0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°C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121,50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121,80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122,00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3E - Температура катализатора, Банк 1, Датчик 2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115,7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°C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115,00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115,56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115,70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42 - Напряжение блока управления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14,296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14,29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14,29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14,30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44 - Задан коэффициент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1,078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1,07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1,08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1,08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45 - Относительное положение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дросс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. заслонки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46 - Температура окружающего воздуха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-5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°C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-5,00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-5,00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-5,00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49 - Педаль акселератора, позиция D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4A - Педаль акселератора, позиция E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4C - Задано управление дроссельным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актуатором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100,00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 xml:space="preserve">4D - Время работы двигателя с горящей </w:t>
                  </w:r>
                  <w:proofErr w:type="spellStart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диагн</w:t>
                  </w:r>
                  <w:proofErr w:type="spellEnd"/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. лампой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00:00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мин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4E - Время с момента удаления ошибок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206:34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мин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12393,00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12393,67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12394,00</w:t>
                  </w:r>
                </w:p>
              </w:tc>
            </w:tr>
            <w:tr w:rsidR="00F20CBD" w:rsidRPr="00F20CBD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0" w:type="auto"/>
                  <w:gridSpan w:val="2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5A - Относительное положение педали акселератора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%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dotted" w:sz="6" w:space="0" w:color="auto"/>
                    <w:right w:val="nil"/>
                  </w:tcBorders>
                  <w:shd w:val="clear" w:color="auto" w:fill="FFFFFF"/>
                  <w:hideMark/>
                </w:tcPr>
                <w:p w:rsidR="00F20CBD" w:rsidRPr="00F20CBD" w:rsidRDefault="00F20CBD" w:rsidP="00F20CBD">
                  <w:pPr>
                    <w:spacing w:after="0" w:line="240" w:lineRule="auto"/>
                    <w:jc w:val="right"/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</w:pPr>
                  <w:r w:rsidRPr="00F20CBD">
                    <w:rPr>
                      <w:rFonts w:ascii="Tahoma" w:eastAsia="Times New Roman" w:hAnsi="Tahoma" w:cs="Tahoma"/>
                      <w:color w:val="000000"/>
                      <w:sz w:val="16"/>
                      <w:szCs w:val="16"/>
                      <w:lang w:eastAsia="ru-RU"/>
                    </w:rPr>
                    <w:t>0,00</w:t>
                  </w:r>
                </w:p>
              </w:tc>
            </w:tr>
          </w:tbl>
          <w:p w:rsidR="00F20CBD" w:rsidRPr="00F20CBD" w:rsidRDefault="00F20CBD" w:rsidP="00F20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5C25" w:rsidRDefault="00ED5C25"/>
    <w:sectPr w:rsidR="00ED5C25" w:rsidSect="00ED5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20CBD"/>
    <w:rsid w:val="00ED5C25"/>
    <w:rsid w:val="00F20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19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982</Words>
  <Characters>5604</Characters>
  <Application>Microsoft Office Word</Application>
  <DocSecurity>0</DocSecurity>
  <Lines>46</Lines>
  <Paragraphs>13</Paragraphs>
  <ScaleCrop>false</ScaleCrop>
  <Company>Reanimator Extreme Edition</Company>
  <LinksUpToDate>false</LinksUpToDate>
  <CharactersWithSpaces>6573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2012-01-28T19:38:00Z</dcterms:created>
  <dcterms:modified xsi:type="dcterms:W3CDTF">2012-01-28T19:39:00Z</dcterms:modified>
</cp:coreProperties>
</file>